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Задание:</w:t>
      </w:r>
      <w:bookmarkStart w:id="0" w:name="_GoBack"/>
      <w:bookmarkEnd w:id="0"/>
    </w:p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 w:rsidRPr="005B2C3F">
        <w:rPr>
          <w:sz w:val="28"/>
          <w:szCs w:val="28"/>
        </w:rPr>
        <w:t>Приведите примеры 2 ситуаций</w:t>
      </w:r>
      <w:r w:rsidRPr="005B2C3F">
        <w:rPr>
          <w:sz w:val="28"/>
          <w:szCs w:val="28"/>
        </w:rPr>
        <w:t xml:space="preserve">, в которых у аудитора есть основания выразить мнение о достоверности финансовой отчетности в виде: </w:t>
      </w:r>
    </w:p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 w:rsidRPr="005B2C3F">
        <w:rPr>
          <w:sz w:val="28"/>
          <w:szCs w:val="28"/>
        </w:rPr>
        <w:t xml:space="preserve">- </w:t>
      </w:r>
      <w:r w:rsidRPr="005B2C3F">
        <w:rPr>
          <w:sz w:val="28"/>
          <w:szCs w:val="28"/>
        </w:rPr>
        <w:t xml:space="preserve">безоговорочного положительного аудиторского заключения, </w:t>
      </w:r>
    </w:p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 w:rsidRPr="005B2C3F">
        <w:rPr>
          <w:sz w:val="28"/>
          <w:szCs w:val="28"/>
        </w:rPr>
        <w:t xml:space="preserve">- </w:t>
      </w:r>
      <w:r w:rsidRPr="005B2C3F">
        <w:rPr>
          <w:sz w:val="28"/>
          <w:szCs w:val="28"/>
        </w:rPr>
        <w:t xml:space="preserve">аудиторского заключения с привлекающей внимание частью, </w:t>
      </w:r>
    </w:p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 w:rsidRPr="005B2C3F">
        <w:rPr>
          <w:sz w:val="28"/>
          <w:szCs w:val="28"/>
        </w:rPr>
        <w:t xml:space="preserve">- </w:t>
      </w:r>
      <w:r w:rsidRPr="005B2C3F">
        <w:rPr>
          <w:sz w:val="28"/>
          <w:szCs w:val="28"/>
        </w:rPr>
        <w:t xml:space="preserve">отказа от выражения мнения в аудиторском заключении, </w:t>
      </w:r>
    </w:p>
    <w:p w:rsidR="005B2C3F" w:rsidRPr="005B2C3F" w:rsidRDefault="005B2C3F" w:rsidP="005B2C3F">
      <w:pPr>
        <w:pStyle w:val="a3"/>
        <w:spacing w:before="0" w:beforeAutospacing="0" w:after="120" w:afterAutospacing="0" w:line="360" w:lineRule="atLeast"/>
        <w:ind w:firstLine="255"/>
        <w:jc w:val="both"/>
        <w:textAlignment w:val="baseline"/>
        <w:rPr>
          <w:sz w:val="28"/>
          <w:szCs w:val="28"/>
        </w:rPr>
      </w:pPr>
      <w:r w:rsidRPr="005B2C3F">
        <w:rPr>
          <w:sz w:val="28"/>
          <w:szCs w:val="28"/>
        </w:rPr>
        <w:t xml:space="preserve">- </w:t>
      </w:r>
      <w:r w:rsidRPr="005B2C3F">
        <w:rPr>
          <w:sz w:val="28"/>
          <w:szCs w:val="28"/>
        </w:rPr>
        <w:t>отрицательного аудиторского заключения, мнения с оговоркой</w:t>
      </w:r>
    </w:p>
    <w:p w:rsidR="00E81D26" w:rsidRPr="005B2C3F" w:rsidRDefault="00E81D26">
      <w:pPr>
        <w:rPr>
          <w:rFonts w:ascii="Times New Roman" w:hAnsi="Times New Roman" w:cs="Times New Roman"/>
          <w:sz w:val="28"/>
          <w:szCs w:val="28"/>
        </w:rPr>
      </w:pPr>
    </w:p>
    <w:sectPr w:rsidR="00E81D26" w:rsidRPr="005B2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C3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4BD9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2C3F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7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2020-03-30T16:13:00Z</dcterms:created>
  <dcterms:modified xsi:type="dcterms:W3CDTF">2020-03-30T16:14:00Z</dcterms:modified>
</cp:coreProperties>
</file>